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09F" w:rsidRPr="00B7609F" w:rsidRDefault="00B7609F" w:rsidP="00B7609F">
      <w:pPr>
        <w:pStyle w:val="berschrift2"/>
        <w:rPr>
          <w:b/>
          <w:sz w:val="28"/>
          <w:szCs w:val="28"/>
        </w:rPr>
      </w:pPr>
      <w:bookmarkStart w:id="0" w:name="_Toc48545254"/>
      <w:r w:rsidRPr="00B7609F">
        <w:rPr>
          <w:b/>
          <w:bCs/>
          <w:sz w:val="28"/>
          <w:szCs w:val="28"/>
        </w:rPr>
        <w:t xml:space="preserve">A18: Arbeitsblatt für Schülerinnen und Schüler </w:t>
      </w:r>
      <w:r w:rsidRPr="00B7609F">
        <w:rPr>
          <w:b/>
          <w:sz w:val="28"/>
          <w:szCs w:val="28"/>
        </w:rPr>
        <w:t>zu „</w:t>
      </w:r>
      <w:proofErr w:type="spellStart"/>
      <w:r w:rsidRPr="00B7609F">
        <w:rPr>
          <w:b/>
          <w:sz w:val="28"/>
          <w:szCs w:val="28"/>
        </w:rPr>
        <w:t>Farmerline</w:t>
      </w:r>
      <w:proofErr w:type="spellEnd"/>
      <w:r w:rsidRPr="00B7609F">
        <w:rPr>
          <w:b/>
          <w:sz w:val="28"/>
          <w:szCs w:val="28"/>
        </w:rPr>
        <w:t xml:space="preserve"> – Hotline zum grünen Daumen (Videoclip)“</w:t>
      </w:r>
    </w:p>
    <w:p w:rsidR="00B7609F" w:rsidRPr="007374F6" w:rsidRDefault="00B7609F" w:rsidP="00B7609F">
      <w:pPr>
        <w:rPr>
          <w:b/>
          <w:bCs/>
          <w:sz w:val="28"/>
          <w:szCs w:val="28"/>
        </w:rPr>
      </w:pPr>
      <w:bookmarkStart w:id="1" w:name="_GoBack"/>
      <w:bookmarkEnd w:id="1"/>
    </w:p>
    <w:p w:rsidR="00B7609F" w:rsidRPr="00092B3B" w:rsidRDefault="00B7609F" w:rsidP="00B7609F">
      <w:r w:rsidRPr="00BA23B1">
        <w:rPr>
          <w:b/>
        </w:rPr>
        <w:t>Methodik:</w:t>
      </w:r>
      <w:bookmarkEnd w:id="0"/>
      <w:r w:rsidRPr="00092B3B">
        <w:t xml:space="preserve"> Recherche, Infoblatt erstellen</w:t>
      </w:r>
    </w:p>
    <w:p w:rsidR="00B7609F" w:rsidRPr="00BA23B1" w:rsidRDefault="00B7609F" w:rsidP="00B7609F">
      <w:pPr>
        <w:rPr>
          <w:b/>
          <w:u w:val="single"/>
        </w:rPr>
      </w:pPr>
      <w:bookmarkStart w:id="2" w:name="_Toc48545255"/>
      <w:r w:rsidRPr="00BA23B1">
        <w:rPr>
          <w:b/>
          <w:u w:val="single"/>
        </w:rPr>
        <w:t>Aufgabe für die SEK I:</w:t>
      </w:r>
      <w:bookmarkEnd w:id="2"/>
    </w:p>
    <w:p w:rsidR="00B7609F" w:rsidRPr="00092B3B" w:rsidRDefault="00B7609F" w:rsidP="00B7609F">
      <w:pPr>
        <w:jc w:val="both"/>
        <w:rPr>
          <w:b/>
          <w:sz w:val="24"/>
          <w:szCs w:val="24"/>
        </w:rPr>
      </w:pPr>
      <w:r w:rsidRPr="00092B3B">
        <w:rPr>
          <w:b/>
          <w:sz w:val="24"/>
          <w:szCs w:val="24"/>
        </w:rPr>
        <w:t xml:space="preserve">Erstellt ein Info-Blatt mit nützlichen Anbautipps </w:t>
      </w:r>
      <w:r>
        <w:rPr>
          <w:b/>
          <w:sz w:val="24"/>
          <w:szCs w:val="24"/>
        </w:rPr>
        <w:t>für</w:t>
      </w:r>
      <w:r w:rsidRPr="00092B3B">
        <w:rPr>
          <w:b/>
          <w:sz w:val="24"/>
          <w:szCs w:val="24"/>
        </w:rPr>
        <w:t xml:space="preserve"> Obst, Gemüse</w:t>
      </w:r>
      <w:r>
        <w:rPr>
          <w:b/>
          <w:sz w:val="24"/>
          <w:szCs w:val="24"/>
        </w:rPr>
        <w:t xml:space="preserve"> und Pilze</w:t>
      </w:r>
      <w:r w:rsidRPr="00092B3B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die</w:t>
      </w:r>
      <w:r w:rsidRPr="00092B3B">
        <w:rPr>
          <w:b/>
          <w:sz w:val="24"/>
          <w:szCs w:val="24"/>
        </w:rPr>
        <w:t xml:space="preserve"> in Eurer Region w</w:t>
      </w:r>
      <w:r>
        <w:rPr>
          <w:b/>
          <w:sz w:val="24"/>
          <w:szCs w:val="24"/>
        </w:rPr>
        <w:t>achsen</w:t>
      </w:r>
      <w:r w:rsidRPr="00092B3B">
        <w:rPr>
          <w:b/>
          <w:sz w:val="24"/>
          <w:szCs w:val="24"/>
        </w:rPr>
        <w:t xml:space="preserve">. Recherchiert dafür im Internet… </w:t>
      </w:r>
    </w:p>
    <w:p w:rsidR="00B7609F" w:rsidRPr="00092B3B" w:rsidRDefault="00B7609F" w:rsidP="00B7609F">
      <w:pPr>
        <w:pStyle w:val="Listenabsatz"/>
        <w:numPr>
          <w:ilvl w:val="0"/>
          <w:numId w:val="1"/>
        </w:numPr>
        <w:spacing w:line="259" w:lineRule="auto"/>
        <w:jc w:val="both"/>
        <w:rPr>
          <w:sz w:val="24"/>
          <w:szCs w:val="24"/>
        </w:rPr>
      </w:pPr>
      <w:r w:rsidRPr="00092B3B">
        <w:rPr>
          <w:sz w:val="24"/>
          <w:szCs w:val="24"/>
        </w:rPr>
        <w:t xml:space="preserve">…welche Sorten </w:t>
      </w:r>
      <w:r>
        <w:rPr>
          <w:sz w:val="24"/>
          <w:szCs w:val="24"/>
        </w:rPr>
        <w:t xml:space="preserve">an </w:t>
      </w:r>
      <w:r w:rsidRPr="00092B3B">
        <w:rPr>
          <w:sz w:val="24"/>
          <w:szCs w:val="24"/>
        </w:rPr>
        <w:t>Gemüse, Obst und Pilze in Eurer Region</w:t>
      </w:r>
      <w:r w:rsidRPr="000F014A">
        <w:rPr>
          <w:sz w:val="24"/>
          <w:szCs w:val="24"/>
        </w:rPr>
        <w:t xml:space="preserve"> </w:t>
      </w:r>
      <w:r w:rsidRPr="00092B3B">
        <w:rPr>
          <w:sz w:val="24"/>
          <w:szCs w:val="24"/>
        </w:rPr>
        <w:t>wachsen</w:t>
      </w:r>
      <w:r>
        <w:rPr>
          <w:sz w:val="24"/>
          <w:szCs w:val="24"/>
        </w:rPr>
        <w:t>.</w:t>
      </w:r>
    </w:p>
    <w:p w:rsidR="00B7609F" w:rsidRPr="00092B3B" w:rsidRDefault="00B7609F" w:rsidP="00B7609F">
      <w:pPr>
        <w:pStyle w:val="Listenabsatz"/>
        <w:numPr>
          <w:ilvl w:val="0"/>
          <w:numId w:val="1"/>
        </w:numPr>
        <w:spacing w:line="259" w:lineRule="auto"/>
        <w:jc w:val="both"/>
        <w:rPr>
          <w:sz w:val="24"/>
          <w:szCs w:val="24"/>
        </w:rPr>
      </w:pPr>
      <w:r w:rsidRPr="00092B3B">
        <w:rPr>
          <w:sz w:val="24"/>
          <w:szCs w:val="24"/>
        </w:rPr>
        <w:t xml:space="preserve">…wann </w:t>
      </w:r>
      <w:r>
        <w:rPr>
          <w:sz w:val="24"/>
          <w:szCs w:val="24"/>
        </w:rPr>
        <w:t>man sie pflanzen muss.</w:t>
      </w:r>
      <w:r w:rsidRPr="00092B3B">
        <w:rPr>
          <w:sz w:val="24"/>
          <w:szCs w:val="24"/>
        </w:rPr>
        <w:t xml:space="preserve"> </w:t>
      </w:r>
    </w:p>
    <w:p w:rsidR="00B7609F" w:rsidRPr="00092B3B" w:rsidRDefault="00B7609F" w:rsidP="00B7609F">
      <w:pPr>
        <w:pStyle w:val="Listenabsatz"/>
        <w:numPr>
          <w:ilvl w:val="0"/>
          <w:numId w:val="1"/>
        </w:numPr>
        <w:spacing w:line="259" w:lineRule="auto"/>
        <w:jc w:val="both"/>
        <w:rPr>
          <w:sz w:val="24"/>
          <w:szCs w:val="24"/>
        </w:rPr>
      </w:pPr>
      <w:r w:rsidRPr="00092B3B">
        <w:rPr>
          <w:sz w:val="24"/>
          <w:szCs w:val="24"/>
        </w:rPr>
        <w:t>…wann man sie ernten</w:t>
      </w:r>
      <w:r>
        <w:rPr>
          <w:sz w:val="24"/>
          <w:szCs w:val="24"/>
        </w:rPr>
        <w:t xml:space="preserve"> kann.</w:t>
      </w:r>
    </w:p>
    <w:p w:rsidR="00B7609F" w:rsidRPr="00092B3B" w:rsidRDefault="00B7609F" w:rsidP="00B7609F">
      <w:pPr>
        <w:pStyle w:val="Listenabsatz"/>
        <w:jc w:val="both"/>
        <w:rPr>
          <w:sz w:val="24"/>
          <w:szCs w:val="24"/>
        </w:rPr>
      </w:pPr>
    </w:p>
    <w:p w:rsidR="00B7609F" w:rsidRPr="00092B3B" w:rsidRDefault="00B7609F" w:rsidP="00B7609F">
      <w:pPr>
        <w:jc w:val="both"/>
        <w:rPr>
          <w:sz w:val="24"/>
          <w:szCs w:val="24"/>
        </w:rPr>
      </w:pPr>
      <w:r w:rsidRPr="00092B3B">
        <w:rPr>
          <w:sz w:val="24"/>
          <w:szCs w:val="24"/>
        </w:rPr>
        <w:t xml:space="preserve">Sammelt Informationen </w:t>
      </w:r>
      <w:r>
        <w:rPr>
          <w:sz w:val="24"/>
          <w:szCs w:val="24"/>
        </w:rPr>
        <w:t>über</w:t>
      </w:r>
      <w:r w:rsidRPr="00092B3B">
        <w:rPr>
          <w:sz w:val="24"/>
          <w:szCs w:val="24"/>
        </w:rPr>
        <w:t xml:space="preserve"> mindestens fünf Gemüsesorte</w:t>
      </w:r>
      <w:r>
        <w:rPr>
          <w:sz w:val="24"/>
          <w:szCs w:val="24"/>
        </w:rPr>
        <w:t>n</w:t>
      </w:r>
      <w:r w:rsidRPr="00092B3B">
        <w:rPr>
          <w:sz w:val="24"/>
          <w:szCs w:val="24"/>
        </w:rPr>
        <w:t xml:space="preserve">, fünf Obstsorten und einer Pilzsorte. </w:t>
      </w:r>
    </w:p>
    <w:p w:rsidR="00B7609F" w:rsidRDefault="00B7609F" w:rsidP="00B7609F">
      <w:pPr>
        <w:jc w:val="both"/>
        <w:rPr>
          <w:sz w:val="24"/>
          <w:szCs w:val="24"/>
        </w:rPr>
      </w:pPr>
      <w:r w:rsidRPr="00092B3B">
        <w:rPr>
          <w:sz w:val="24"/>
          <w:szCs w:val="24"/>
        </w:rPr>
        <w:t>Überlegt zusammen: Gibt es einen Gemeinschafts</w:t>
      </w:r>
      <w:r>
        <w:rPr>
          <w:sz w:val="24"/>
          <w:szCs w:val="24"/>
        </w:rPr>
        <w:t>g</w:t>
      </w:r>
      <w:r w:rsidRPr="00092B3B">
        <w:rPr>
          <w:sz w:val="24"/>
          <w:szCs w:val="24"/>
        </w:rPr>
        <w:t xml:space="preserve">arten, in dem Ihr Euer Wissen in die Tat umsetzen könntet? Vielleicht auf dem Gelände Eurer Schule? </w:t>
      </w:r>
    </w:p>
    <w:p w:rsidR="00B7609F" w:rsidRDefault="00B7609F" w:rsidP="00B760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Tipp: </w:t>
      </w:r>
      <w:r w:rsidRPr="00092B3B">
        <w:rPr>
          <w:sz w:val="24"/>
          <w:szCs w:val="24"/>
        </w:rPr>
        <w:t xml:space="preserve">Im Modul </w:t>
      </w:r>
      <w:r>
        <w:rPr>
          <w:sz w:val="24"/>
          <w:szCs w:val="24"/>
        </w:rPr>
        <w:t>„</w:t>
      </w:r>
      <w:r w:rsidRPr="00092B3B">
        <w:rPr>
          <w:sz w:val="24"/>
          <w:szCs w:val="24"/>
        </w:rPr>
        <w:t>Landwirtschaft</w:t>
      </w:r>
      <w:r>
        <w:rPr>
          <w:sz w:val="24"/>
          <w:szCs w:val="24"/>
        </w:rPr>
        <w:t>“</w:t>
      </w:r>
      <w:r w:rsidRPr="00092B3B">
        <w:rPr>
          <w:sz w:val="24"/>
          <w:szCs w:val="24"/>
        </w:rPr>
        <w:t xml:space="preserve"> für die Grundschule von GEMEINSAM FÜR AFRIKA erhaltet Ihr praktische Tipps, wie Ihr auf engem Raum einen Flaschengarten anlegen könnt.</w:t>
      </w:r>
    </w:p>
    <w:p w:rsidR="00BA23B1" w:rsidRDefault="00BA23B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A23B1" w:rsidRPr="00B7609F" w:rsidRDefault="00BA23B1" w:rsidP="00BA23B1">
      <w:pPr>
        <w:pStyle w:val="berschrift2"/>
        <w:rPr>
          <w:b/>
          <w:sz w:val="28"/>
          <w:szCs w:val="28"/>
        </w:rPr>
      </w:pPr>
      <w:r w:rsidRPr="00B7609F">
        <w:rPr>
          <w:b/>
          <w:bCs/>
          <w:sz w:val="28"/>
          <w:szCs w:val="28"/>
        </w:rPr>
        <w:lastRenderedPageBreak/>
        <w:t xml:space="preserve">A18: Arbeitsblatt für Schülerinnen und Schüler </w:t>
      </w:r>
      <w:r w:rsidRPr="00B7609F">
        <w:rPr>
          <w:b/>
          <w:sz w:val="28"/>
          <w:szCs w:val="28"/>
        </w:rPr>
        <w:t>zu „</w:t>
      </w:r>
      <w:proofErr w:type="spellStart"/>
      <w:r w:rsidRPr="00B7609F">
        <w:rPr>
          <w:b/>
          <w:sz w:val="28"/>
          <w:szCs w:val="28"/>
        </w:rPr>
        <w:t>Farmerline</w:t>
      </w:r>
      <w:proofErr w:type="spellEnd"/>
      <w:r w:rsidRPr="00B7609F">
        <w:rPr>
          <w:b/>
          <w:sz w:val="28"/>
          <w:szCs w:val="28"/>
        </w:rPr>
        <w:t xml:space="preserve"> – Hotline zum grünen Daumen (Videoclip)“</w:t>
      </w:r>
    </w:p>
    <w:p w:rsidR="00BA23B1" w:rsidRPr="00092B3B" w:rsidRDefault="00BA23B1" w:rsidP="00B7609F">
      <w:pPr>
        <w:jc w:val="both"/>
        <w:rPr>
          <w:sz w:val="24"/>
          <w:szCs w:val="24"/>
        </w:rPr>
      </w:pPr>
    </w:p>
    <w:p w:rsidR="00B7609F" w:rsidRPr="00092B3B" w:rsidRDefault="00B7609F" w:rsidP="00B7609F">
      <w:pPr>
        <w:jc w:val="both"/>
        <w:rPr>
          <w:sz w:val="24"/>
          <w:szCs w:val="24"/>
        </w:rPr>
      </w:pPr>
      <w:bookmarkStart w:id="3" w:name="_Toc48545256"/>
      <w:r w:rsidRPr="00BA23B1">
        <w:rPr>
          <w:b/>
        </w:rPr>
        <w:t>Methodik:</w:t>
      </w:r>
      <w:bookmarkEnd w:id="3"/>
      <w:r w:rsidRPr="00092B3B">
        <w:rPr>
          <w:sz w:val="24"/>
          <w:szCs w:val="24"/>
        </w:rPr>
        <w:t xml:space="preserve"> Mindmap, Video</w:t>
      </w:r>
    </w:p>
    <w:p w:rsidR="00B7609F" w:rsidRPr="00BA23B1" w:rsidRDefault="00B7609F" w:rsidP="00B7609F">
      <w:pPr>
        <w:rPr>
          <w:b/>
          <w:u w:val="single"/>
        </w:rPr>
      </w:pPr>
      <w:bookmarkStart w:id="4" w:name="_Toc48545257"/>
      <w:r w:rsidRPr="00BA23B1">
        <w:rPr>
          <w:b/>
          <w:u w:val="single"/>
        </w:rPr>
        <w:t>Aufgabe für die SEK II:</w:t>
      </w:r>
      <w:bookmarkEnd w:id="4"/>
      <w:r w:rsidRPr="00BA23B1">
        <w:rPr>
          <w:b/>
          <w:u w:val="single"/>
        </w:rPr>
        <w:t xml:space="preserve"> </w:t>
      </w:r>
    </w:p>
    <w:p w:rsidR="00B7609F" w:rsidRPr="00092B3B" w:rsidRDefault="00B7609F" w:rsidP="00B7609F">
      <w:pPr>
        <w:jc w:val="both"/>
        <w:rPr>
          <w:b/>
          <w:sz w:val="24"/>
          <w:szCs w:val="24"/>
        </w:rPr>
      </w:pPr>
      <w:r w:rsidRPr="00092B3B">
        <w:rPr>
          <w:b/>
          <w:sz w:val="24"/>
          <w:szCs w:val="24"/>
        </w:rPr>
        <w:t xml:space="preserve">1. Schaut Euch den Film über </w:t>
      </w:r>
      <w:proofErr w:type="spellStart"/>
      <w:r w:rsidRPr="00092B3B">
        <w:rPr>
          <w:b/>
          <w:sz w:val="24"/>
          <w:szCs w:val="24"/>
        </w:rPr>
        <w:t>Farmerline</w:t>
      </w:r>
      <w:proofErr w:type="spellEnd"/>
      <w:r w:rsidRPr="00092B3B">
        <w:rPr>
          <w:b/>
          <w:sz w:val="24"/>
          <w:szCs w:val="24"/>
        </w:rPr>
        <w:t xml:space="preserve"> an. </w:t>
      </w:r>
    </w:p>
    <w:p w:rsidR="00B7609F" w:rsidRPr="00092B3B" w:rsidRDefault="00B7609F" w:rsidP="00B7609F">
      <w:pPr>
        <w:jc w:val="both"/>
        <w:rPr>
          <w:sz w:val="24"/>
          <w:szCs w:val="24"/>
        </w:rPr>
      </w:pPr>
      <w:r w:rsidRPr="00092B3B">
        <w:rPr>
          <w:sz w:val="24"/>
          <w:szCs w:val="24"/>
        </w:rPr>
        <w:t>Überlegt zusammen:</w:t>
      </w:r>
    </w:p>
    <w:p w:rsidR="00B7609F" w:rsidRPr="00092B3B" w:rsidRDefault="00B7609F" w:rsidP="00B7609F">
      <w:pPr>
        <w:jc w:val="both"/>
        <w:rPr>
          <w:sz w:val="24"/>
          <w:szCs w:val="24"/>
        </w:rPr>
      </w:pPr>
      <w:r w:rsidRPr="00092B3B">
        <w:rPr>
          <w:sz w:val="24"/>
          <w:szCs w:val="24"/>
        </w:rPr>
        <w:t xml:space="preserve">Wozu können digitale Tools in der Landwirtschaft eingesetzt werden? Im Film findet Ihr erste Anhaltspunkte. </w:t>
      </w:r>
    </w:p>
    <w:p w:rsidR="00B7609F" w:rsidRDefault="00B7609F" w:rsidP="00B7609F">
      <w:pPr>
        <w:jc w:val="both"/>
        <w:rPr>
          <w:sz w:val="24"/>
          <w:szCs w:val="24"/>
        </w:rPr>
      </w:pPr>
      <w:r w:rsidRPr="00160E81"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0" locked="0" layoutInCell="1" allowOverlap="1" wp14:anchorId="584C9C84" wp14:editId="0E1D50F1">
            <wp:simplePos x="0" y="0"/>
            <wp:positionH relativeFrom="column">
              <wp:posOffset>5339080</wp:posOffset>
            </wp:positionH>
            <wp:positionV relativeFrom="paragraph">
              <wp:posOffset>147320</wp:posOffset>
            </wp:positionV>
            <wp:extent cx="887095" cy="876300"/>
            <wp:effectExtent l="0" t="0" r="8255" b="0"/>
            <wp:wrapSquare wrapText="bothSides"/>
            <wp:docPr id="59" name="Grafik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09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2B3B">
        <w:rPr>
          <w:sz w:val="24"/>
          <w:szCs w:val="24"/>
        </w:rPr>
        <w:t>Lest den Artikel</w:t>
      </w:r>
      <w:r>
        <w:rPr>
          <w:sz w:val="24"/>
          <w:szCs w:val="24"/>
        </w:rPr>
        <w:t xml:space="preserve"> des Deutschlandfunks</w:t>
      </w:r>
      <w:r w:rsidRPr="00092B3B">
        <w:rPr>
          <w:sz w:val="24"/>
          <w:szCs w:val="24"/>
        </w:rPr>
        <w:t xml:space="preserve"> über digitale Landwirtschaft-Apps in Afrika und darüber, wie sie Landwirte helfen.</w:t>
      </w:r>
    </w:p>
    <w:p w:rsidR="00B7609F" w:rsidRPr="00092B3B" w:rsidRDefault="00C0535D" w:rsidP="00B7609F">
      <w:pPr>
        <w:jc w:val="both"/>
        <w:rPr>
          <w:sz w:val="24"/>
          <w:szCs w:val="24"/>
        </w:rPr>
      </w:pPr>
      <w:hyperlink r:id="rId8" w:history="1">
        <w:r w:rsidR="00B7609F" w:rsidRPr="007374F6">
          <w:rPr>
            <w:rStyle w:val="Hyperlink"/>
            <w:sz w:val="24"/>
            <w:szCs w:val="24"/>
          </w:rPr>
          <w:t>www.deutschlandfunk.de/digitale-landwirtschaft-apps-helfen-landwirten-in-afrika.684.de.html?dram:article_id=428800</w:t>
        </w:r>
      </w:hyperlink>
      <w:r w:rsidR="00B7609F">
        <w:rPr>
          <w:sz w:val="24"/>
          <w:szCs w:val="24"/>
        </w:rPr>
        <w:t xml:space="preserve"> </w:t>
      </w:r>
    </w:p>
    <w:p w:rsidR="00B7609F" w:rsidRPr="00092B3B" w:rsidRDefault="00B7609F" w:rsidP="00B7609F">
      <w:pPr>
        <w:jc w:val="both"/>
        <w:rPr>
          <w:sz w:val="24"/>
          <w:szCs w:val="24"/>
        </w:rPr>
      </w:pPr>
      <w:r w:rsidRPr="00092B3B">
        <w:rPr>
          <w:sz w:val="24"/>
          <w:szCs w:val="24"/>
        </w:rPr>
        <w:t>Tragt eure Ideen auf der Tafel in einer Mindmap zusammen.</w:t>
      </w:r>
    </w:p>
    <w:p w:rsidR="00B7609F" w:rsidRPr="003B1299" w:rsidRDefault="00B7609F" w:rsidP="00B7609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3B1299">
        <w:rPr>
          <w:b/>
          <w:sz w:val="24"/>
          <w:szCs w:val="24"/>
        </w:rPr>
        <w:t>Vertiefungsaufgabe</w:t>
      </w:r>
      <w:r w:rsidRPr="003B1299">
        <w:rPr>
          <w:sz w:val="24"/>
          <w:szCs w:val="24"/>
        </w:rPr>
        <w:t xml:space="preserve"> </w:t>
      </w:r>
    </w:p>
    <w:p w:rsidR="00B7609F" w:rsidRPr="007374F6" w:rsidRDefault="00B7609F" w:rsidP="00B7609F">
      <w:pPr>
        <w:jc w:val="both"/>
        <w:rPr>
          <w:sz w:val="24"/>
          <w:szCs w:val="24"/>
        </w:rPr>
      </w:pPr>
      <w:r w:rsidRPr="007374F6">
        <w:rPr>
          <w:sz w:val="24"/>
          <w:szCs w:val="24"/>
        </w:rPr>
        <w:t>Es gibt viele unterschiedliche Apps, die versuchen</w:t>
      </w:r>
      <w:r>
        <w:rPr>
          <w:sz w:val="24"/>
          <w:szCs w:val="24"/>
        </w:rPr>
        <w:t>,</w:t>
      </w:r>
      <w:r w:rsidRPr="007374F6">
        <w:rPr>
          <w:sz w:val="24"/>
          <w:szCs w:val="24"/>
        </w:rPr>
        <w:t xml:space="preserve"> Bäuerinnen und Bauern zu helfen. </w:t>
      </w:r>
      <w:r>
        <w:rPr>
          <w:sz w:val="24"/>
          <w:szCs w:val="24"/>
        </w:rPr>
        <w:t>Auch d</w:t>
      </w:r>
      <w:r w:rsidRPr="007374F6">
        <w:rPr>
          <w:sz w:val="24"/>
          <w:szCs w:val="24"/>
        </w:rPr>
        <w:t xml:space="preserve">er Erfinder </w:t>
      </w:r>
      <w:proofErr w:type="spellStart"/>
      <w:r w:rsidRPr="007374F6">
        <w:rPr>
          <w:sz w:val="24"/>
          <w:szCs w:val="24"/>
        </w:rPr>
        <w:t>Kizito</w:t>
      </w:r>
      <w:proofErr w:type="spellEnd"/>
      <w:r w:rsidRPr="007374F6">
        <w:rPr>
          <w:sz w:val="24"/>
          <w:szCs w:val="24"/>
        </w:rPr>
        <w:t xml:space="preserve"> </w:t>
      </w:r>
      <w:proofErr w:type="spellStart"/>
      <w:r w:rsidRPr="007374F6">
        <w:rPr>
          <w:sz w:val="24"/>
          <w:szCs w:val="24"/>
        </w:rPr>
        <w:t>Odhiambo</w:t>
      </w:r>
      <w:proofErr w:type="spellEnd"/>
      <w:r w:rsidRPr="007374F6">
        <w:rPr>
          <w:sz w:val="24"/>
          <w:szCs w:val="24"/>
        </w:rPr>
        <w:t xml:space="preserve"> hat eine </w:t>
      </w:r>
      <w:r>
        <w:rPr>
          <w:sz w:val="24"/>
          <w:szCs w:val="24"/>
        </w:rPr>
        <w:t>solche</w:t>
      </w:r>
      <w:r w:rsidRPr="007374F6">
        <w:rPr>
          <w:sz w:val="24"/>
          <w:szCs w:val="24"/>
        </w:rPr>
        <w:t xml:space="preserve"> entwickelt. </w:t>
      </w:r>
    </w:p>
    <w:p w:rsidR="00B7609F" w:rsidRPr="00092B3B" w:rsidRDefault="00B7609F" w:rsidP="00B7609F">
      <w:pPr>
        <w:jc w:val="both"/>
        <w:rPr>
          <w:b/>
          <w:sz w:val="24"/>
          <w:szCs w:val="24"/>
        </w:rPr>
      </w:pPr>
      <w:r w:rsidRPr="00160E81"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60288" behindDoc="0" locked="0" layoutInCell="1" allowOverlap="1" wp14:anchorId="15B6F0FD" wp14:editId="2647DFAC">
            <wp:simplePos x="0" y="0"/>
            <wp:positionH relativeFrom="column">
              <wp:posOffset>5186680</wp:posOffset>
            </wp:positionH>
            <wp:positionV relativeFrom="paragraph">
              <wp:posOffset>550545</wp:posOffset>
            </wp:positionV>
            <wp:extent cx="906780" cy="895350"/>
            <wp:effectExtent l="0" t="0" r="7620" b="0"/>
            <wp:wrapSquare wrapText="bothSides"/>
            <wp:docPr id="60" name="Grafik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2B3B">
        <w:rPr>
          <w:sz w:val="24"/>
          <w:szCs w:val="24"/>
        </w:rPr>
        <w:t>Seht euch das Video „</w:t>
      </w:r>
      <w:proofErr w:type="spellStart"/>
      <w:r w:rsidRPr="00092B3B">
        <w:rPr>
          <w:sz w:val="24"/>
          <w:szCs w:val="24"/>
        </w:rPr>
        <w:t>agriBORA</w:t>
      </w:r>
      <w:proofErr w:type="spellEnd"/>
      <w:r w:rsidRPr="00092B3B">
        <w:rPr>
          <w:sz w:val="24"/>
          <w:szCs w:val="24"/>
        </w:rPr>
        <w:t xml:space="preserve"> – Sieger in der Kategorie </w:t>
      </w:r>
      <w:r>
        <w:rPr>
          <w:sz w:val="24"/>
          <w:szCs w:val="24"/>
        </w:rPr>
        <w:t>‚</w:t>
      </w:r>
      <w:r w:rsidRPr="00092B3B">
        <w:rPr>
          <w:sz w:val="24"/>
          <w:szCs w:val="24"/>
        </w:rPr>
        <w:t>Gründung aus der Hochschule</w:t>
      </w:r>
      <w:r>
        <w:rPr>
          <w:sz w:val="24"/>
          <w:szCs w:val="24"/>
        </w:rPr>
        <w:t>‘</w:t>
      </w:r>
      <w:r w:rsidRPr="00092B3B">
        <w:rPr>
          <w:sz w:val="24"/>
          <w:szCs w:val="24"/>
        </w:rPr>
        <w:t xml:space="preserve"> beim Hessischen Gründerpreis“ auf YouTube an und beantwortet die folgenden Fragen in Einzelarbeit.</w:t>
      </w:r>
    </w:p>
    <w:p w:rsidR="00B7609F" w:rsidRPr="00092B3B" w:rsidRDefault="00C0535D" w:rsidP="00B7609F">
      <w:pPr>
        <w:jc w:val="both"/>
        <w:rPr>
          <w:b/>
          <w:sz w:val="24"/>
          <w:szCs w:val="24"/>
        </w:rPr>
      </w:pPr>
      <w:hyperlink r:id="rId10" w:history="1">
        <w:r w:rsidR="00B7609F" w:rsidRPr="007374F6">
          <w:rPr>
            <w:rStyle w:val="Hyperlink"/>
            <w:rFonts w:cstheme="minorHAnsi"/>
            <w:sz w:val="24"/>
            <w:szCs w:val="24"/>
          </w:rPr>
          <w:t>www.youtube.com/watch?v=h-8bML-6OmU</w:t>
        </w:r>
      </w:hyperlink>
      <w:r w:rsidR="00B7609F" w:rsidRPr="00092B3B">
        <w:rPr>
          <w:sz w:val="24"/>
          <w:szCs w:val="24"/>
        </w:rPr>
        <w:t xml:space="preserve"> </w:t>
      </w:r>
    </w:p>
    <w:p w:rsidR="00B7609F" w:rsidRPr="00092B3B" w:rsidRDefault="00B7609F" w:rsidP="00B7609F">
      <w:pPr>
        <w:pStyle w:val="Listenabsatz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092B3B">
        <w:rPr>
          <w:sz w:val="24"/>
          <w:szCs w:val="24"/>
        </w:rPr>
        <w:t xml:space="preserve">Welche Funktionen </w:t>
      </w:r>
      <w:proofErr w:type="gramStart"/>
      <w:r w:rsidRPr="00092B3B">
        <w:rPr>
          <w:sz w:val="24"/>
          <w:szCs w:val="24"/>
        </w:rPr>
        <w:t>übernimmt</w:t>
      </w:r>
      <w:proofErr w:type="gramEnd"/>
      <w:r w:rsidRPr="00092B3B">
        <w:rPr>
          <w:sz w:val="24"/>
          <w:szCs w:val="24"/>
        </w:rPr>
        <w:t xml:space="preserve"> </w:t>
      </w:r>
      <w:proofErr w:type="spellStart"/>
      <w:r w:rsidRPr="00092B3B">
        <w:rPr>
          <w:sz w:val="24"/>
          <w:szCs w:val="24"/>
        </w:rPr>
        <w:t>agriBORA</w:t>
      </w:r>
      <w:proofErr w:type="spellEnd"/>
      <w:r w:rsidRPr="00092B3B">
        <w:rPr>
          <w:sz w:val="24"/>
          <w:szCs w:val="24"/>
        </w:rPr>
        <w:t>?</w:t>
      </w:r>
    </w:p>
    <w:p w:rsidR="00B7609F" w:rsidRPr="00092B3B" w:rsidRDefault="00B7609F" w:rsidP="00B7609F">
      <w:pPr>
        <w:pStyle w:val="Listenabsatz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092B3B">
        <w:rPr>
          <w:sz w:val="24"/>
          <w:szCs w:val="24"/>
        </w:rPr>
        <w:t>Welche Wetterdaten sind wichtig und wofür?</w:t>
      </w:r>
    </w:p>
    <w:p w:rsidR="00B7609F" w:rsidRPr="0071797C" w:rsidRDefault="00B7609F" w:rsidP="00B7609F">
      <w:pPr>
        <w:pStyle w:val="Listenabsatz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092B3B">
        <w:rPr>
          <w:sz w:val="24"/>
          <w:szCs w:val="24"/>
        </w:rPr>
        <w:t xml:space="preserve">Welches Ziel will </w:t>
      </w:r>
      <w:proofErr w:type="spellStart"/>
      <w:r w:rsidRPr="00092B3B">
        <w:rPr>
          <w:sz w:val="24"/>
          <w:szCs w:val="24"/>
        </w:rPr>
        <w:t>Kizito</w:t>
      </w:r>
      <w:proofErr w:type="spellEnd"/>
      <w:r w:rsidRPr="00092B3B">
        <w:rPr>
          <w:sz w:val="24"/>
          <w:szCs w:val="24"/>
        </w:rPr>
        <w:t xml:space="preserve"> </w:t>
      </w:r>
      <w:proofErr w:type="spellStart"/>
      <w:r w:rsidRPr="00092B3B">
        <w:rPr>
          <w:sz w:val="24"/>
          <w:szCs w:val="24"/>
        </w:rPr>
        <w:t>Odhiambo</w:t>
      </w:r>
      <w:proofErr w:type="spellEnd"/>
      <w:r w:rsidRPr="00092B3B">
        <w:rPr>
          <w:sz w:val="24"/>
          <w:szCs w:val="24"/>
        </w:rPr>
        <w:t xml:space="preserve"> mit </w:t>
      </w:r>
      <w:proofErr w:type="spellStart"/>
      <w:r w:rsidRPr="00092B3B">
        <w:rPr>
          <w:sz w:val="24"/>
          <w:szCs w:val="24"/>
        </w:rPr>
        <w:t>agriBORA</w:t>
      </w:r>
      <w:proofErr w:type="spellEnd"/>
      <w:r w:rsidRPr="00092B3B">
        <w:rPr>
          <w:sz w:val="24"/>
          <w:szCs w:val="24"/>
        </w:rPr>
        <w:t xml:space="preserve"> erreichen?</w:t>
      </w:r>
    </w:p>
    <w:p w:rsidR="000B52E9" w:rsidRDefault="000B52E9"/>
    <w:sectPr w:rsidR="000B52E9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35D" w:rsidRDefault="00C0535D" w:rsidP="00C0535D">
      <w:pPr>
        <w:spacing w:after="0" w:line="240" w:lineRule="auto"/>
      </w:pPr>
      <w:r>
        <w:separator/>
      </w:r>
    </w:p>
  </w:endnote>
  <w:endnote w:type="continuationSeparator" w:id="0">
    <w:p w:rsidR="00C0535D" w:rsidRDefault="00C0535D" w:rsidP="00C0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35D" w:rsidRPr="00C0535D" w:rsidRDefault="00C0535D" w:rsidP="00C0535D">
    <w:pPr>
      <w:spacing w:line="240" w:lineRule="auto"/>
      <w:rPr>
        <w:sz w:val="16"/>
        <w:szCs w:val="16"/>
        <w:lang w:eastAsia="de-DE"/>
      </w:rPr>
    </w:pPr>
    <w:r>
      <w:rPr>
        <w:sz w:val="16"/>
        <w:szCs w:val="16"/>
        <w:lang w:eastAsia="de-DE"/>
      </w:rPr>
      <w:t>LIZENZHINWEIS</w:t>
    </w:r>
    <w:r>
      <w:rPr>
        <w:sz w:val="16"/>
        <w:szCs w:val="16"/>
        <w:lang w:eastAsia="de-DE"/>
      </w:rPr>
      <w:br/>
      <w:t>Die Texte dieses Arbeitsblattes stehen unter einer CC BY-SA 4.0 Lizenz</w:t>
    </w:r>
    <w:r>
      <w:rPr>
        <w:sz w:val="16"/>
        <w:szCs w:val="16"/>
        <w:lang w:eastAsia="de-DE"/>
      </w:rPr>
      <w:br/>
    </w:r>
    <w:hyperlink r:id="rId1" w:history="1">
      <w:r>
        <w:rPr>
          <w:rStyle w:val="Hyperlink"/>
          <w:i/>
          <w:iCs/>
          <w:sz w:val="16"/>
          <w:szCs w:val="16"/>
          <w:lang w:eastAsia="de-DE"/>
        </w:rPr>
        <w:t>www.creativecommons.org/licenses/by-sa/4.0/deed.de</w:t>
      </w:r>
    </w:hyperlink>
    <w:r>
      <w:rPr>
        <w:sz w:val="16"/>
        <w:szCs w:val="16"/>
        <w:lang w:eastAsia="de-DE"/>
      </w:rPr>
      <w:t>.</w:t>
    </w:r>
    <w:r>
      <w:rPr>
        <w:sz w:val="16"/>
        <w:szCs w:val="16"/>
        <w:lang w:eastAsia="de-DE"/>
      </w:rPr>
      <w:br/>
      <w:t>Der Name des Urhebers soll bei Weiterverwendung wie folgt genannt werden:</w:t>
    </w:r>
    <w:r>
      <w:rPr>
        <w:sz w:val="16"/>
        <w:szCs w:val="16"/>
        <w:lang w:eastAsia="de-DE"/>
      </w:rPr>
      <w:br/>
      <w:t>GEMEINSAM FÜR AFRIKA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35D" w:rsidRDefault="00C0535D" w:rsidP="00C0535D">
      <w:pPr>
        <w:spacing w:after="0" w:line="240" w:lineRule="auto"/>
      </w:pPr>
      <w:r>
        <w:separator/>
      </w:r>
    </w:p>
  </w:footnote>
  <w:footnote w:type="continuationSeparator" w:id="0">
    <w:p w:rsidR="00C0535D" w:rsidRDefault="00C0535D" w:rsidP="00C05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B2E6C"/>
    <w:multiLevelType w:val="hybridMultilevel"/>
    <w:tmpl w:val="39CCAC68"/>
    <w:lvl w:ilvl="0" w:tplc="4A506416"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30BEA"/>
    <w:multiLevelType w:val="hybridMultilevel"/>
    <w:tmpl w:val="6DA4A4C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09F"/>
    <w:rsid w:val="000B52E9"/>
    <w:rsid w:val="00B7609F"/>
    <w:rsid w:val="00BA23B1"/>
    <w:rsid w:val="00C0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7EAC8-7CF4-4038-B932-10DD1A35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7609F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760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B7609F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B7609F"/>
    <w:pPr>
      <w:spacing w:line="256" w:lineRule="auto"/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7609F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05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0535D"/>
  </w:style>
  <w:style w:type="paragraph" w:styleId="Fuzeile">
    <w:name w:val="footer"/>
    <w:basedOn w:val="Standard"/>
    <w:link w:val="FuzeileZchn"/>
    <w:uiPriority w:val="99"/>
    <w:unhideWhenUsed/>
    <w:rsid w:val="00C053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5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utschlandfunk.de/digitale-landwirtschaft-apps-helfen-landwirten-in-afrika.684.de.html?dram:article_id=4288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youtube.com/watch?v=h-8bML-6Om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eativecommons.org/licenses/by-sa/4.0/deed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7BE78DA3.dotm</Template>
  <TotalTime>0</TotalTime>
  <Pages>2</Pages>
  <Words>301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Kaya Schittenhelm</dc:creator>
  <cp:keywords/>
  <dc:description/>
  <cp:lastModifiedBy>Kaya Schittenhelm</cp:lastModifiedBy>
  <cp:revision>3</cp:revision>
  <cp:lastPrinted>2020-09-02T13:45:00Z</cp:lastPrinted>
  <dcterms:created xsi:type="dcterms:W3CDTF">2020-09-02T13:01:00Z</dcterms:created>
  <dcterms:modified xsi:type="dcterms:W3CDTF">2020-09-03T12:18:00Z</dcterms:modified>
</cp:coreProperties>
</file>